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05"/>
        <w:tblW w:w="7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500"/>
        <w:gridCol w:w="2010"/>
        <w:gridCol w:w="2010"/>
      </w:tblGrid>
      <w:tr w:rsidR="00EC0AD2" w:rsidRPr="00EC0AD2" w:rsidTr="001547AC"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класс</w:t>
            </w:r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Кол-во</w:t>
            </w:r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Кол-во</w:t>
            </w:r>
          </w:p>
        </w:tc>
      </w:tr>
      <w:tr w:rsidR="00EC0AD2" w:rsidRPr="00EC0AD2" w:rsidTr="001547AC">
        <w:tc>
          <w:tcPr>
            <w:tcW w:w="1500" w:type="dxa"/>
            <w:vMerge w:val="restart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НОО</w:t>
            </w: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1а</w:t>
            </w:r>
            <w:proofErr w:type="gramStart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2010" w:type="dxa"/>
            <w:vMerge w:val="restart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29</w:t>
            </w:r>
            <w:r>
              <w:rPr>
                <w:rFonts w:ascii="inherit" w:eastAsia="Times New Roman" w:hAnsi="inherit" w:cs="Times New Roman"/>
                <w:sz w:val="20"/>
                <w:szCs w:val="20"/>
              </w:rPr>
              <w:t>3</w:t>
            </w:r>
          </w:p>
        </w:tc>
      </w:tr>
      <w:tr w:rsidR="00EC0AD2" w:rsidRPr="00EC0AD2" w:rsidTr="001547AC">
        <w:tc>
          <w:tcPr>
            <w:tcW w:w="0" w:type="auto"/>
            <w:vMerge/>
            <w:vAlign w:val="center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2а</w:t>
            </w:r>
            <w:proofErr w:type="gramStart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,б</w:t>
            </w:r>
            <w:proofErr w:type="gramEnd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,в</w:t>
            </w:r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0" w:type="auto"/>
            <w:vMerge/>
            <w:vAlign w:val="bottom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EC0AD2" w:rsidRPr="00EC0AD2" w:rsidTr="001547AC">
        <w:tc>
          <w:tcPr>
            <w:tcW w:w="0" w:type="auto"/>
            <w:vMerge/>
            <w:vAlign w:val="center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3а</w:t>
            </w:r>
            <w:proofErr w:type="gramStart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  <w:t>,в</w:t>
            </w:r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vMerge/>
            <w:vAlign w:val="bottom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EC0AD2" w:rsidRPr="00EC0AD2" w:rsidTr="001547AC">
        <w:tc>
          <w:tcPr>
            <w:tcW w:w="0" w:type="auto"/>
            <w:vMerge/>
            <w:vAlign w:val="center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4а</w:t>
            </w:r>
            <w:proofErr w:type="gramStart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vAlign w:val="bottom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EC0AD2" w:rsidRPr="00EC0AD2" w:rsidTr="001547AC">
        <w:tc>
          <w:tcPr>
            <w:tcW w:w="1500" w:type="dxa"/>
            <w:vMerge w:val="restart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ООО</w:t>
            </w: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5а</w:t>
            </w:r>
            <w:proofErr w:type="gramStart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</w:rPr>
              <w:t>59</w:t>
            </w:r>
          </w:p>
        </w:tc>
        <w:tc>
          <w:tcPr>
            <w:tcW w:w="2010" w:type="dxa"/>
            <w:vMerge w:val="restart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335</w:t>
            </w:r>
          </w:p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EC0AD2" w:rsidRPr="00EC0AD2" w:rsidTr="001547AC">
        <w:tc>
          <w:tcPr>
            <w:tcW w:w="0" w:type="auto"/>
            <w:vMerge/>
            <w:vAlign w:val="center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6а</w:t>
            </w:r>
            <w:proofErr w:type="gramStart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inherit" w:eastAsia="Times New Roman" w:hAnsi="inherit" w:cs="Times New Roman"/>
                <w:sz w:val="20"/>
                <w:szCs w:val="20"/>
              </w:rPr>
              <w:t>,в</w:t>
            </w:r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</w:rPr>
              <w:t>70</w:t>
            </w:r>
          </w:p>
        </w:tc>
        <w:tc>
          <w:tcPr>
            <w:tcW w:w="0" w:type="auto"/>
            <w:vMerge/>
            <w:vAlign w:val="bottom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EC0AD2" w:rsidRPr="00EC0AD2" w:rsidTr="001547AC">
        <w:tc>
          <w:tcPr>
            <w:tcW w:w="0" w:type="auto"/>
            <w:vMerge/>
            <w:vAlign w:val="center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7а</w:t>
            </w:r>
            <w:proofErr w:type="gramStart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</w:rPr>
              <w:t>48</w:t>
            </w:r>
          </w:p>
        </w:tc>
        <w:tc>
          <w:tcPr>
            <w:tcW w:w="0" w:type="auto"/>
            <w:vMerge/>
            <w:vAlign w:val="bottom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EC0AD2" w:rsidRPr="00EC0AD2" w:rsidTr="001547AC">
        <w:tc>
          <w:tcPr>
            <w:tcW w:w="0" w:type="auto"/>
            <w:vMerge/>
            <w:vAlign w:val="center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8а</w:t>
            </w:r>
            <w:proofErr w:type="gramStart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,б</w:t>
            </w:r>
            <w:proofErr w:type="gramEnd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,в</w:t>
            </w:r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7</w:t>
            </w:r>
            <w:r>
              <w:rPr>
                <w:rFonts w:ascii="inherit" w:eastAsia="Times New Roman" w:hAnsi="inherit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vAlign w:val="bottom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EC0AD2" w:rsidRPr="00EC0AD2" w:rsidTr="001547AC">
        <w:tc>
          <w:tcPr>
            <w:tcW w:w="0" w:type="auto"/>
            <w:vMerge/>
            <w:vAlign w:val="center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9а</w:t>
            </w:r>
            <w:proofErr w:type="gramStart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,б</w:t>
            </w:r>
            <w:proofErr w:type="gramEnd"/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,в</w:t>
            </w:r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vMerge/>
            <w:vAlign w:val="bottom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EC0AD2" w:rsidRPr="00EC0AD2" w:rsidTr="001547AC">
        <w:tc>
          <w:tcPr>
            <w:tcW w:w="1500" w:type="dxa"/>
            <w:vMerge w:val="restart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СОО</w:t>
            </w: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10</w:t>
            </w:r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28</w:t>
            </w:r>
          </w:p>
        </w:tc>
        <w:tc>
          <w:tcPr>
            <w:tcW w:w="2010" w:type="dxa"/>
            <w:vMerge w:val="restart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65</w:t>
            </w:r>
          </w:p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</w:tc>
      </w:tr>
      <w:tr w:rsidR="00EC0AD2" w:rsidRPr="00EC0AD2" w:rsidTr="001547AC">
        <w:tc>
          <w:tcPr>
            <w:tcW w:w="0" w:type="auto"/>
            <w:vMerge/>
            <w:vAlign w:val="center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EC0AD2">
              <w:rPr>
                <w:rFonts w:ascii="inherit" w:eastAsia="Times New Roman" w:hAnsi="inherit" w:cs="Times New Roman"/>
                <w:sz w:val="20"/>
                <w:szCs w:val="20"/>
              </w:rPr>
              <w:t>11</w:t>
            </w:r>
            <w:r>
              <w:rPr>
                <w:rFonts w:ascii="inherit" w:eastAsia="Times New Roman" w:hAnsi="inherit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inherit" w:eastAsia="Times New Roman" w:hAnsi="inherit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2010" w:type="dxa"/>
            <w:hideMark/>
          </w:tcPr>
          <w:p w:rsidR="00EC0AD2" w:rsidRPr="00EC0AD2" w:rsidRDefault="00EC0AD2" w:rsidP="001547A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vAlign w:val="bottom"/>
            <w:hideMark/>
          </w:tcPr>
          <w:p w:rsidR="00EC0AD2" w:rsidRPr="00EC0AD2" w:rsidRDefault="00EC0AD2" w:rsidP="001547A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</w:tbl>
    <w:p w:rsidR="00EC0AD2" w:rsidRPr="00EC0AD2" w:rsidRDefault="00EC0AD2" w:rsidP="00EC0AD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3E3E"/>
          <w:sz w:val="20"/>
          <w:szCs w:val="20"/>
        </w:rPr>
      </w:pPr>
      <w:r w:rsidRPr="00EC0AD2">
        <w:rPr>
          <w:rFonts w:ascii="Helvetica" w:eastAsia="Times New Roman" w:hAnsi="Helvetica" w:cs="Times New Roman"/>
          <w:color w:val="3E3E3E"/>
          <w:sz w:val="20"/>
          <w:szCs w:val="20"/>
        </w:rPr>
        <w:t> </w:t>
      </w:r>
      <w:r w:rsidR="001547AC">
        <w:rPr>
          <w:rFonts w:ascii="Arial" w:eastAsia="Times New Roman" w:hAnsi="Arial" w:cs="Arial"/>
          <w:color w:val="3E3E3E"/>
          <w:sz w:val="20"/>
          <w:szCs w:val="20"/>
        </w:rPr>
        <w:t xml:space="preserve">Общая численность </w:t>
      </w:r>
      <w:proofErr w:type="gramStart"/>
      <w:r w:rsidR="001547AC">
        <w:rPr>
          <w:rFonts w:ascii="Arial" w:eastAsia="Times New Roman" w:hAnsi="Arial" w:cs="Arial"/>
          <w:color w:val="3E3E3E"/>
          <w:sz w:val="20"/>
          <w:szCs w:val="20"/>
        </w:rPr>
        <w:t>обучающихся</w:t>
      </w:r>
      <w:proofErr w:type="gramEnd"/>
      <w:r w:rsidR="001547AC">
        <w:rPr>
          <w:rFonts w:ascii="Arial" w:eastAsia="Times New Roman" w:hAnsi="Arial" w:cs="Arial"/>
          <w:color w:val="3E3E3E"/>
          <w:sz w:val="20"/>
          <w:szCs w:val="20"/>
        </w:rPr>
        <w:t xml:space="preserve"> по реализуемым образовательным программам</w:t>
      </w:r>
    </w:p>
    <w:p w:rsidR="00B95CFF" w:rsidRDefault="00B95CFF"/>
    <w:sectPr w:rsidR="00B9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AD2"/>
    <w:rsid w:val="001547AC"/>
    <w:rsid w:val="00B95CFF"/>
    <w:rsid w:val="00EC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C0A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>School31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2022-12-15T10:43:00Z</dcterms:created>
  <dcterms:modified xsi:type="dcterms:W3CDTF">2022-12-15T10:48:00Z</dcterms:modified>
</cp:coreProperties>
</file>